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9D" w:rsidRDefault="00E5149D" w:rsidP="00E5149D">
      <w:pPr>
        <w:snapToGrid w:val="0"/>
        <w:spacing w:line="300" w:lineRule="auto"/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</w:p>
    <w:p w:rsidR="00DA5735" w:rsidRPr="008866E2" w:rsidRDefault="003B6888" w:rsidP="003B6888">
      <w:pPr>
        <w:snapToGrid w:val="0"/>
        <w:spacing w:line="420" w:lineRule="auto"/>
        <w:jc w:val="center"/>
        <w:rPr>
          <w:rFonts w:ascii="宋体" w:hAnsi="宋体"/>
          <w:b/>
          <w:spacing w:val="20"/>
          <w:sz w:val="28"/>
          <w:szCs w:val="28"/>
        </w:rPr>
      </w:pPr>
      <w:r w:rsidRPr="003B6888">
        <w:rPr>
          <w:rFonts w:ascii="宋体" w:hAnsi="宋体" w:hint="eastAsia"/>
          <w:b/>
          <w:sz w:val="32"/>
          <w:szCs w:val="32"/>
        </w:rPr>
        <w:t>《中国</w:t>
      </w:r>
      <w:r w:rsidRPr="003B6888">
        <w:rPr>
          <w:rFonts w:ascii="宋体" w:hAnsi="宋体" w:hint="eastAsia"/>
          <w:b/>
          <w:spacing w:val="20"/>
          <w:sz w:val="32"/>
          <w:szCs w:val="32"/>
        </w:rPr>
        <w:t>信托业年鉴(20</w:t>
      </w:r>
      <w:r>
        <w:rPr>
          <w:rFonts w:ascii="宋体" w:hAnsi="宋体" w:hint="eastAsia"/>
          <w:b/>
          <w:spacing w:val="20"/>
          <w:sz w:val="32"/>
          <w:szCs w:val="32"/>
        </w:rPr>
        <w:t>20</w:t>
      </w:r>
      <w:r w:rsidRPr="003B6888">
        <w:rPr>
          <w:rFonts w:ascii="宋体" w:hAnsi="宋体" w:hint="eastAsia"/>
          <w:b/>
          <w:spacing w:val="20"/>
          <w:sz w:val="32"/>
          <w:szCs w:val="32"/>
        </w:rPr>
        <w:t>-20</w:t>
      </w:r>
      <w:r>
        <w:rPr>
          <w:rFonts w:ascii="宋体" w:hAnsi="宋体" w:hint="eastAsia"/>
          <w:b/>
          <w:spacing w:val="20"/>
          <w:sz w:val="32"/>
          <w:szCs w:val="32"/>
        </w:rPr>
        <w:t>21</w:t>
      </w:r>
      <w:r w:rsidRPr="003B6888">
        <w:rPr>
          <w:rFonts w:ascii="宋体" w:hAnsi="宋体" w:hint="eastAsia"/>
          <w:b/>
          <w:spacing w:val="20"/>
          <w:sz w:val="32"/>
          <w:szCs w:val="32"/>
        </w:rPr>
        <w:t>)</w:t>
      </w:r>
      <w:r w:rsidRPr="003B6888">
        <w:rPr>
          <w:rFonts w:ascii="宋体" w:hAnsi="宋体" w:hint="eastAsia"/>
          <w:b/>
          <w:sz w:val="32"/>
          <w:szCs w:val="32"/>
        </w:rPr>
        <w:t>》</w:t>
      </w:r>
      <w:r>
        <w:rPr>
          <w:rFonts w:ascii="宋体" w:hAnsi="宋体" w:hint="eastAsia"/>
          <w:b/>
          <w:spacing w:val="20"/>
          <w:sz w:val="32"/>
          <w:szCs w:val="32"/>
        </w:rPr>
        <w:t>征订单</w:t>
      </w:r>
    </w:p>
    <w:p w:rsidR="003B6888" w:rsidRPr="000E30E5" w:rsidRDefault="003B6888" w:rsidP="00845AD7">
      <w:pPr>
        <w:spacing w:line="420" w:lineRule="auto"/>
        <w:ind w:firstLineChars="200" w:firstLine="640"/>
        <w:rPr>
          <w:rFonts w:ascii="宋体" w:hAnsi="宋体"/>
          <w:spacing w:val="20"/>
          <w:sz w:val="28"/>
          <w:szCs w:val="28"/>
        </w:rPr>
      </w:pPr>
      <w:r>
        <w:rPr>
          <w:rFonts w:ascii="宋体" w:hAnsi="宋体" w:hint="eastAsia"/>
          <w:spacing w:val="20"/>
          <w:sz w:val="28"/>
          <w:szCs w:val="28"/>
        </w:rPr>
        <w:t>1.</w:t>
      </w:r>
      <w:r w:rsidRPr="000E30E5">
        <w:rPr>
          <w:rFonts w:ascii="宋体" w:hAnsi="宋体" w:hint="eastAsia"/>
          <w:spacing w:val="20"/>
          <w:sz w:val="28"/>
          <w:szCs w:val="28"/>
        </w:rPr>
        <w:t>请登陆</w:t>
      </w:r>
      <w:r w:rsidR="00845AD7" w:rsidRPr="00845AD7">
        <w:rPr>
          <w:rFonts w:ascii="宋体" w:hAnsi="宋体"/>
          <w:b/>
          <w:sz w:val="28"/>
          <w:szCs w:val="28"/>
        </w:rPr>
        <w:t>http://b5.cfph.cn/b1185.html</w:t>
      </w:r>
      <w:r w:rsidRPr="000E30E5">
        <w:rPr>
          <w:rFonts w:ascii="宋体" w:hAnsi="宋体" w:hint="eastAsia"/>
          <w:spacing w:val="20"/>
          <w:sz w:val="28"/>
          <w:szCs w:val="28"/>
        </w:rPr>
        <w:t>或手机扫描下方二维码进行征订。</w:t>
      </w:r>
    </w:p>
    <w:p w:rsidR="003B6888" w:rsidRPr="00F93311" w:rsidRDefault="003B6888" w:rsidP="00845AD7">
      <w:pPr>
        <w:spacing w:line="420" w:lineRule="auto"/>
        <w:ind w:firstLineChars="200" w:firstLine="640"/>
        <w:rPr>
          <w:rStyle w:val="a9"/>
          <w:rFonts w:asciiTheme="minorEastAsia" w:eastAsiaTheme="minorEastAsia" w:hAnsiTheme="minorEastAsia" w:cs="Tahoma"/>
          <w:b w:val="0"/>
          <w:sz w:val="28"/>
          <w:szCs w:val="28"/>
          <w:shd w:val="clear" w:color="auto" w:fill="FFFFFF"/>
        </w:rPr>
      </w:pPr>
      <w:r w:rsidRPr="00F93311">
        <w:rPr>
          <w:rFonts w:asciiTheme="minorEastAsia" w:eastAsiaTheme="minorEastAsia" w:hAnsiTheme="minorEastAsia" w:hint="eastAsia"/>
          <w:spacing w:val="20"/>
          <w:sz w:val="28"/>
          <w:szCs w:val="28"/>
        </w:rPr>
        <w:t>2.进入征订页面后，</w:t>
      </w:r>
      <w:r w:rsidRPr="00F93311">
        <w:rPr>
          <w:rStyle w:val="a9"/>
          <w:rFonts w:asciiTheme="minorEastAsia" w:eastAsiaTheme="minorEastAsia" w:hAnsiTheme="minorEastAsia" w:cs="Tahoma" w:hint="eastAsia"/>
          <w:b w:val="0"/>
          <w:sz w:val="28"/>
          <w:szCs w:val="28"/>
          <w:shd w:val="clear" w:color="auto" w:fill="FFFFFF"/>
        </w:rPr>
        <w:t>请</w:t>
      </w:r>
      <w:r>
        <w:rPr>
          <w:rStyle w:val="a9"/>
          <w:rFonts w:asciiTheme="minorEastAsia" w:eastAsiaTheme="minorEastAsia" w:hAnsiTheme="minorEastAsia" w:cs="Tahoma" w:hint="eastAsia"/>
          <w:b w:val="0"/>
          <w:sz w:val="28"/>
          <w:szCs w:val="28"/>
          <w:shd w:val="clear" w:color="auto" w:fill="FFFFFF"/>
        </w:rPr>
        <w:t>仔细阅读网页上的“征订说明”并</w:t>
      </w:r>
      <w:r w:rsidRPr="00F93311">
        <w:rPr>
          <w:rStyle w:val="a9"/>
          <w:rFonts w:asciiTheme="minorEastAsia" w:eastAsiaTheme="minorEastAsia" w:hAnsiTheme="minorEastAsia" w:cs="Tahoma" w:hint="eastAsia"/>
          <w:b w:val="0"/>
          <w:sz w:val="28"/>
          <w:szCs w:val="28"/>
          <w:shd w:val="clear" w:color="auto" w:fill="FFFFFF"/>
        </w:rPr>
        <w:t>认真填写订单，确认所填信息无误后提交</w:t>
      </w:r>
      <w:r>
        <w:rPr>
          <w:rStyle w:val="a9"/>
          <w:rFonts w:asciiTheme="minorEastAsia" w:eastAsiaTheme="minorEastAsia" w:hAnsiTheme="minorEastAsia" w:cs="Tahoma" w:hint="eastAsia"/>
          <w:b w:val="0"/>
          <w:sz w:val="28"/>
          <w:szCs w:val="28"/>
          <w:shd w:val="clear" w:color="auto" w:fill="FFFFFF"/>
        </w:rPr>
        <w:t>订单</w:t>
      </w:r>
      <w:r w:rsidRPr="00F93311">
        <w:rPr>
          <w:rStyle w:val="a9"/>
          <w:rFonts w:asciiTheme="minorEastAsia" w:eastAsiaTheme="minorEastAsia" w:hAnsiTheme="minorEastAsia" w:cs="Tahoma" w:hint="eastAsia"/>
          <w:b w:val="0"/>
          <w:sz w:val="28"/>
          <w:szCs w:val="28"/>
          <w:shd w:val="clear" w:color="auto" w:fill="FFFFFF"/>
        </w:rPr>
        <w:t>。</w:t>
      </w:r>
      <w:r w:rsidRPr="00F93311">
        <w:rPr>
          <w:rStyle w:val="a9"/>
          <w:rFonts w:asciiTheme="minorEastAsia" w:eastAsiaTheme="minorEastAsia" w:hAnsiTheme="minorEastAsia" w:cs="Tahoma" w:hint="eastAsia"/>
          <w:sz w:val="28"/>
          <w:szCs w:val="28"/>
          <w:shd w:val="clear" w:color="auto" w:fill="FFFFFF"/>
        </w:rPr>
        <w:t>提交后订单中的信息将作为发书和开发票的依据</w:t>
      </w:r>
      <w:r w:rsidRPr="00F93311">
        <w:rPr>
          <w:rStyle w:val="a9"/>
          <w:rFonts w:asciiTheme="minorEastAsia" w:eastAsiaTheme="minorEastAsia" w:hAnsiTheme="minorEastAsia" w:cs="Tahoma" w:hint="eastAsia"/>
          <w:b w:val="0"/>
          <w:sz w:val="28"/>
          <w:szCs w:val="28"/>
          <w:shd w:val="clear" w:color="auto" w:fill="FFFFFF"/>
        </w:rPr>
        <w:t>。</w:t>
      </w:r>
    </w:p>
    <w:p w:rsidR="003B6888" w:rsidRPr="00F93311" w:rsidRDefault="003B6888" w:rsidP="00845AD7">
      <w:pPr>
        <w:spacing w:line="420" w:lineRule="auto"/>
        <w:ind w:firstLineChars="200" w:firstLine="640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F93311">
        <w:rPr>
          <w:rFonts w:asciiTheme="minorEastAsia" w:eastAsiaTheme="minorEastAsia" w:hAnsiTheme="minorEastAsia" w:hint="eastAsia"/>
          <w:spacing w:val="20"/>
          <w:sz w:val="28"/>
          <w:szCs w:val="28"/>
        </w:rPr>
        <w:t>3.</w:t>
      </w:r>
      <w:r w:rsidRPr="00F93311">
        <w:rPr>
          <w:rFonts w:asciiTheme="minorEastAsia" w:eastAsiaTheme="minorEastAsia" w:hAnsiTheme="minorEastAsia" w:hint="eastAsia"/>
          <w:b/>
          <w:sz w:val="28"/>
          <w:szCs w:val="28"/>
        </w:rPr>
        <w:t>本征订系统不具有自动扣款功能</w:t>
      </w:r>
      <w:r w:rsidRPr="00F93311">
        <w:rPr>
          <w:rFonts w:asciiTheme="minorEastAsia" w:eastAsiaTheme="minorEastAsia" w:hAnsiTheme="minorEastAsia" w:hint="eastAsia"/>
          <w:sz w:val="28"/>
          <w:szCs w:val="28"/>
        </w:rPr>
        <w:t>，请单独通过网上银行（个人网银也可）、手机银行或银行柜台办理</w:t>
      </w:r>
      <w:r w:rsidRPr="00F93311">
        <w:rPr>
          <w:rFonts w:asciiTheme="minorEastAsia" w:eastAsiaTheme="minorEastAsia" w:hAnsiTheme="minorEastAsia" w:hint="eastAsia"/>
          <w:spacing w:val="20"/>
          <w:sz w:val="28"/>
          <w:szCs w:val="28"/>
        </w:rPr>
        <w:t>汇款。汇款时请在银行汇款单附言处填写“</w:t>
      </w:r>
      <w:r w:rsidR="00845AD7">
        <w:rPr>
          <w:rFonts w:cs="宋体" w:hint="eastAsia"/>
          <w:bCs/>
          <w:sz w:val="28"/>
          <w:szCs w:val="28"/>
        </w:rPr>
        <w:t>信托年鉴</w:t>
      </w:r>
      <w:r w:rsidR="00845AD7">
        <w:rPr>
          <w:rFonts w:cs="宋体" w:hint="eastAsia"/>
          <w:bCs/>
          <w:sz w:val="28"/>
          <w:szCs w:val="28"/>
        </w:rPr>
        <w:t>2020-2021</w:t>
      </w:r>
      <w:r w:rsidRPr="00F93311">
        <w:rPr>
          <w:rFonts w:asciiTheme="minorEastAsia" w:eastAsiaTheme="minorEastAsia" w:hAnsiTheme="minorEastAsia" w:hint="eastAsia"/>
          <w:spacing w:val="20"/>
          <w:sz w:val="28"/>
          <w:szCs w:val="28"/>
        </w:rPr>
        <w:t>”字样。</w:t>
      </w:r>
    </w:p>
    <w:p w:rsidR="003B6888" w:rsidRDefault="003B6888" w:rsidP="00845AD7">
      <w:pPr>
        <w:pStyle w:val="p0"/>
        <w:spacing w:line="420" w:lineRule="auto"/>
        <w:ind w:rightChars="-64" w:right="-134" w:firstLineChars="196" w:firstLine="629"/>
        <w:jc w:val="left"/>
        <w:rPr>
          <w:rFonts w:asciiTheme="minorEastAsia" w:eastAsiaTheme="minorEastAsia" w:hAnsiTheme="minorEastAsia"/>
          <w:spacing w:val="2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4.</w:t>
      </w:r>
      <w:r w:rsidRPr="00F93311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汇款信息</w:t>
      </w:r>
      <w:r w:rsidRPr="00F93311">
        <w:rPr>
          <w:rFonts w:asciiTheme="minorEastAsia" w:eastAsiaTheme="minorEastAsia" w:hAnsiTheme="minorEastAsia" w:hint="eastAsia"/>
          <w:spacing w:val="20"/>
          <w:sz w:val="28"/>
          <w:szCs w:val="28"/>
        </w:rPr>
        <w:t>：</w:t>
      </w:r>
    </w:p>
    <w:p w:rsidR="003B6888" w:rsidRPr="00F93311" w:rsidRDefault="003B6888" w:rsidP="00845AD7">
      <w:pPr>
        <w:pStyle w:val="p0"/>
        <w:spacing w:line="420" w:lineRule="auto"/>
        <w:ind w:rightChars="-64" w:right="-134" w:firstLineChars="196" w:firstLine="627"/>
        <w:jc w:val="left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F93311">
        <w:rPr>
          <w:rFonts w:asciiTheme="minorEastAsia" w:eastAsiaTheme="minorEastAsia" w:hAnsiTheme="minorEastAsia" w:hint="eastAsia"/>
          <w:spacing w:val="20"/>
          <w:sz w:val="28"/>
          <w:szCs w:val="28"/>
        </w:rPr>
        <w:t xml:space="preserve">户名：中国金融出版社有限公司　</w:t>
      </w:r>
    </w:p>
    <w:p w:rsidR="003B6888" w:rsidRPr="000E30E5" w:rsidRDefault="003B6888" w:rsidP="00845AD7">
      <w:pPr>
        <w:pStyle w:val="p0"/>
        <w:spacing w:line="420" w:lineRule="auto"/>
        <w:ind w:rightChars="-64" w:right="-134" w:firstLineChars="200" w:firstLine="640"/>
        <w:jc w:val="left"/>
        <w:rPr>
          <w:rFonts w:ascii="宋体" w:hAnsi="宋体"/>
          <w:spacing w:val="20"/>
          <w:sz w:val="28"/>
          <w:szCs w:val="28"/>
        </w:rPr>
      </w:pPr>
      <w:r w:rsidRPr="000E30E5">
        <w:rPr>
          <w:rFonts w:ascii="宋体" w:hAnsi="宋体" w:hint="eastAsia"/>
          <w:spacing w:val="20"/>
          <w:sz w:val="28"/>
          <w:szCs w:val="28"/>
        </w:rPr>
        <w:t>账号：083518120100304006660</w:t>
      </w:r>
    </w:p>
    <w:p w:rsidR="003B6888" w:rsidRPr="000E30E5" w:rsidRDefault="003B6888" w:rsidP="00845AD7">
      <w:pPr>
        <w:pStyle w:val="p0"/>
        <w:spacing w:line="420" w:lineRule="auto"/>
        <w:ind w:rightChars="-64" w:right="-134" w:firstLineChars="200" w:firstLine="640"/>
        <w:jc w:val="left"/>
        <w:rPr>
          <w:rFonts w:ascii="宋体" w:hAnsi="宋体"/>
          <w:spacing w:val="20"/>
          <w:sz w:val="28"/>
          <w:szCs w:val="28"/>
        </w:rPr>
      </w:pPr>
      <w:r w:rsidRPr="000E30E5">
        <w:rPr>
          <w:rFonts w:ascii="宋体" w:hAnsi="宋体" w:hint="eastAsia"/>
          <w:spacing w:val="20"/>
          <w:sz w:val="28"/>
          <w:szCs w:val="28"/>
        </w:rPr>
        <w:t>开户银行：中国光大银行北京长安支行</w:t>
      </w:r>
    </w:p>
    <w:p w:rsidR="003B6888" w:rsidRPr="000E30E5" w:rsidRDefault="003B6888" w:rsidP="003B6888">
      <w:pPr>
        <w:pStyle w:val="p0"/>
        <w:spacing w:line="420" w:lineRule="auto"/>
        <w:ind w:rightChars="-64" w:right="-134" w:firstLineChars="196" w:firstLine="629"/>
        <w:jc w:val="left"/>
        <w:rPr>
          <w:rFonts w:ascii="宋体" w:hAnsi="宋体"/>
          <w:b/>
          <w:spacing w:val="20"/>
          <w:sz w:val="28"/>
          <w:szCs w:val="28"/>
        </w:rPr>
      </w:pPr>
      <w:r>
        <w:rPr>
          <w:rFonts w:ascii="宋体" w:hAnsi="宋体" w:hint="eastAsia"/>
          <w:b/>
          <w:spacing w:val="20"/>
          <w:sz w:val="28"/>
          <w:szCs w:val="28"/>
        </w:rPr>
        <w:t>5.</w:t>
      </w:r>
      <w:r w:rsidRPr="000E30E5">
        <w:rPr>
          <w:rFonts w:ascii="宋体" w:hAnsi="宋体" w:hint="eastAsia"/>
          <w:b/>
          <w:spacing w:val="20"/>
          <w:sz w:val="28"/>
          <w:szCs w:val="28"/>
        </w:rPr>
        <w:t>联系方式：</w:t>
      </w:r>
    </w:p>
    <w:p w:rsidR="003B6888" w:rsidRPr="000E30E5" w:rsidRDefault="003B6888" w:rsidP="003B6888">
      <w:pPr>
        <w:snapToGrid w:val="0"/>
        <w:spacing w:line="420" w:lineRule="auto"/>
        <w:ind w:firstLineChars="200" w:firstLine="640"/>
        <w:rPr>
          <w:rFonts w:ascii="宋体" w:hAnsi="宋体"/>
          <w:spacing w:val="20"/>
          <w:sz w:val="28"/>
          <w:szCs w:val="28"/>
        </w:rPr>
      </w:pPr>
      <w:r w:rsidRPr="000E30E5">
        <w:rPr>
          <w:rFonts w:ascii="宋体" w:hAnsi="宋体" w:hint="eastAsia"/>
          <w:spacing w:val="20"/>
          <w:sz w:val="28"/>
          <w:szCs w:val="28"/>
        </w:rPr>
        <w:t>联系人:中国金融出版社第五编辑部  王君</w:t>
      </w:r>
    </w:p>
    <w:p w:rsidR="003B6888" w:rsidRPr="000E30E5" w:rsidRDefault="003B6888" w:rsidP="003B6888">
      <w:pPr>
        <w:snapToGrid w:val="0"/>
        <w:spacing w:line="420" w:lineRule="auto"/>
        <w:ind w:firstLineChars="200" w:firstLine="640"/>
        <w:rPr>
          <w:rFonts w:ascii="宋体" w:hAnsi="宋体"/>
          <w:spacing w:val="20"/>
          <w:sz w:val="28"/>
          <w:szCs w:val="28"/>
        </w:rPr>
      </w:pPr>
      <w:r w:rsidRPr="000E30E5">
        <w:rPr>
          <w:rFonts w:ascii="宋体" w:hAnsi="宋体" w:hint="eastAsia"/>
          <w:spacing w:val="20"/>
          <w:sz w:val="28"/>
          <w:szCs w:val="28"/>
        </w:rPr>
        <w:t xml:space="preserve">地址: 北京市丰台区益泽路2号  </w:t>
      </w:r>
    </w:p>
    <w:p w:rsidR="003B6888" w:rsidRPr="001B0146" w:rsidRDefault="003B6888" w:rsidP="003B6888">
      <w:pPr>
        <w:snapToGrid w:val="0"/>
        <w:spacing w:line="420" w:lineRule="auto"/>
        <w:ind w:firstLineChars="200" w:firstLine="640"/>
        <w:rPr>
          <w:rFonts w:ascii="宋体" w:hAnsi="宋体"/>
          <w:spacing w:val="20"/>
          <w:sz w:val="28"/>
          <w:szCs w:val="28"/>
        </w:rPr>
      </w:pPr>
      <w:r w:rsidRPr="000E30E5">
        <w:rPr>
          <w:rFonts w:ascii="宋体" w:hAnsi="宋体" w:hint="eastAsia"/>
          <w:spacing w:val="20"/>
          <w:sz w:val="28"/>
          <w:szCs w:val="28"/>
        </w:rPr>
        <w:t>联系电话:010-63422148</w:t>
      </w:r>
    </w:p>
    <w:p w:rsidR="003B6888" w:rsidRDefault="003B6888" w:rsidP="003B6888">
      <w:pPr>
        <w:snapToGrid w:val="0"/>
        <w:spacing w:line="300" w:lineRule="auto"/>
        <w:jc w:val="center"/>
        <w:rPr>
          <w:rFonts w:ascii="宋体" w:hAnsi="宋体"/>
          <w:spacing w:val="20"/>
          <w:sz w:val="28"/>
          <w:szCs w:val="28"/>
        </w:rPr>
      </w:pPr>
      <w:r>
        <w:rPr>
          <w:rFonts w:ascii="宋体" w:hAnsi="宋体" w:hint="eastAsia"/>
          <w:noProof/>
          <w:spacing w:val="20"/>
          <w:sz w:val="24"/>
        </w:rPr>
        <w:drawing>
          <wp:inline distT="0" distB="0" distL="0" distR="0">
            <wp:extent cx="1571625" cy="1571625"/>
            <wp:effectExtent l="19050" t="0" r="9525" b="0"/>
            <wp:docPr id="3" name="图片 0" descr="books_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_qrcod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888" w:rsidRPr="00794BDD" w:rsidRDefault="003B6888" w:rsidP="003B6888">
      <w:pPr>
        <w:pStyle w:val="a4"/>
        <w:spacing w:line="360" w:lineRule="auto"/>
        <w:ind w:leftChars="0" w:left="0"/>
        <w:jc w:val="center"/>
        <w:rPr>
          <w:rFonts w:ascii="Tahoma" w:hAnsi="Tahoma" w:cs="Tahoma"/>
          <w:b/>
          <w:bCs/>
          <w:color w:val="444444"/>
          <w:sz w:val="24"/>
          <w:szCs w:val="24"/>
          <w:shd w:val="clear" w:color="auto" w:fill="FFFFFF"/>
        </w:rPr>
      </w:pPr>
      <w:r w:rsidRPr="004075B7">
        <w:rPr>
          <w:rStyle w:val="a9"/>
          <w:rFonts w:ascii="Tahoma" w:hAnsi="Tahoma" w:cs="Tahoma"/>
          <w:color w:val="444444"/>
          <w:sz w:val="24"/>
          <w:szCs w:val="24"/>
          <w:shd w:val="clear" w:color="auto" w:fill="FFFFFF"/>
        </w:rPr>
        <w:t>移动客户端请用手机浏览器或微信扫描</w:t>
      </w:r>
      <w:r>
        <w:rPr>
          <w:rStyle w:val="a9"/>
          <w:rFonts w:ascii="Tahoma" w:hAnsi="Tahoma" w:cs="Tahoma" w:hint="eastAsia"/>
          <w:color w:val="444444"/>
          <w:sz w:val="24"/>
          <w:szCs w:val="24"/>
          <w:shd w:val="clear" w:color="auto" w:fill="FFFFFF"/>
        </w:rPr>
        <w:t>该</w:t>
      </w:r>
      <w:r w:rsidRPr="004075B7">
        <w:rPr>
          <w:rStyle w:val="a9"/>
          <w:rFonts w:ascii="Tahoma" w:hAnsi="Tahoma" w:cs="Tahoma"/>
          <w:color w:val="444444"/>
          <w:sz w:val="24"/>
          <w:szCs w:val="24"/>
          <w:shd w:val="clear" w:color="auto" w:fill="FFFFFF"/>
        </w:rPr>
        <w:t>二维码填写订单</w:t>
      </w:r>
    </w:p>
    <w:p w:rsidR="008966CC" w:rsidRDefault="008966CC" w:rsidP="008966CC">
      <w:pPr>
        <w:pStyle w:val="a4"/>
        <w:spacing w:line="360" w:lineRule="auto"/>
        <w:ind w:leftChars="0" w:left="0"/>
        <w:jc w:val="center"/>
        <w:rPr>
          <w:rFonts w:ascii="Tahoma" w:hAnsi="Tahoma" w:cs="Tahoma" w:hint="eastAsia"/>
          <w:b/>
          <w:bCs/>
          <w:color w:val="444444"/>
          <w:sz w:val="24"/>
          <w:szCs w:val="24"/>
          <w:shd w:val="clear" w:color="auto" w:fill="FFFFFF"/>
        </w:rPr>
      </w:pPr>
    </w:p>
    <w:p w:rsidR="003B6888" w:rsidRPr="003B6888" w:rsidRDefault="003B6888" w:rsidP="008966CC">
      <w:pPr>
        <w:pStyle w:val="a4"/>
        <w:spacing w:line="360" w:lineRule="auto"/>
        <w:ind w:leftChars="0" w:left="0"/>
        <w:jc w:val="center"/>
        <w:rPr>
          <w:rFonts w:ascii="Tahoma" w:hAnsi="Tahoma" w:cs="Tahoma"/>
          <w:b/>
          <w:bCs/>
          <w:color w:val="444444"/>
          <w:sz w:val="24"/>
          <w:szCs w:val="24"/>
          <w:shd w:val="clear" w:color="auto" w:fill="FFFFFF"/>
        </w:rPr>
      </w:pPr>
    </w:p>
    <w:sectPr w:rsidR="003B6888" w:rsidRPr="003B6888" w:rsidSect="00E5149D">
      <w:pgSz w:w="11906" w:h="16838"/>
      <w:pgMar w:top="680" w:right="1021" w:bottom="567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BF" w:rsidRDefault="004E52BF" w:rsidP="000B5629">
      <w:r>
        <w:separator/>
      </w:r>
    </w:p>
  </w:endnote>
  <w:endnote w:type="continuationSeparator" w:id="1">
    <w:p w:rsidR="004E52BF" w:rsidRDefault="004E52BF" w:rsidP="000B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BF" w:rsidRDefault="004E52BF" w:rsidP="000B5629">
      <w:r>
        <w:separator/>
      </w:r>
    </w:p>
  </w:footnote>
  <w:footnote w:type="continuationSeparator" w:id="1">
    <w:p w:rsidR="004E52BF" w:rsidRDefault="004E52BF" w:rsidP="000B5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5CEE"/>
    <w:multiLevelType w:val="hybridMultilevel"/>
    <w:tmpl w:val="E460CFB4"/>
    <w:lvl w:ilvl="0" w:tplc="B2A4BAC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BE681C"/>
    <w:multiLevelType w:val="hybridMultilevel"/>
    <w:tmpl w:val="2CFAE5C6"/>
    <w:lvl w:ilvl="0" w:tplc="FF645C88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DCC"/>
    <w:rsid w:val="00071E4F"/>
    <w:rsid w:val="00073815"/>
    <w:rsid w:val="00074F49"/>
    <w:rsid w:val="00094B1D"/>
    <w:rsid w:val="000B5629"/>
    <w:rsid w:val="000C3F3C"/>
    <w:rsid w:val="000D0653"/>
    <w:rsid w:val="000E30E5"/>
    <w:rsid w:val="000F20EB"/>
    <w:rsid w:val="001263C1"/>
    <w:rsid w:val="0012767F"/>
    <w:rsid w:val="001405E7"/>
    <w:rsid w:val="00145A18"/>
    <w:rsid w:val="00154240"/>
    <w:rsid w:val="00164692"/>
    <w:rsid w:val="00172A27"/>
    <w:rsid w:val="00184850"/>
    <w:rsid w:val="001B0146"/>
    <w:rsid w:val="001B2C44"/>
    <w:rsid w:val="001B45B8"/>
    <w:rsid w:val="001D2685"/>
    <w:rsid w:val="001F061E"/>
    <w:rsid w:val="00200A3F"/>
    <w:rsid w:val="00205174"/>
    <w:rsid w:val="00216D12"/>
    <w:rsid w:val="002306EB"/>
    <w:rsid w:val="00243F3F"/>
    <w:rsid w:val="002B2640"/>
    <w:rsid w:val="002E159F"/>
    <w:rsid w:val="002E5601"/>
    <w:rsid w:val="002F437F"/>
    <w:rsid w:val="00331A1A"/>
    <w:rsid w:val="003456C9"/>
    <w:rsid w:val="00352305"/>
    <w:rsid w:val="00390633"/>
    <w:rsid w:val="003B6888"/>
    <w:rsid w:val="003C0850"/>
    <w:rsid w:val="003C2095"/>
    <w:rsid w:val="003C3397"/>
    <w:rsid w:val="003D259F"/>
    <w:rsid w:val="004048C0"/>
    <w:rsid w:val="004075B7"/>
    <w:rsid w:val="004248B6"/>
    <w:rsid w:val="00442872"/>
    <w:rsid w:val="004B45E3"/>
    <w:rsid w:val="004C452D"/>
    <w:rsid w:val="004D186F"/>
    <w:rsid w:val="004E52BF"/>
    <w:rsid w:val="004F6CBD"/>
    <w:rsid w:val="005071A8"/>
    <w:rsid w:val="005109E9"/>
    <w:rsid w:val="005145AF"/>
    <w:rsid w:val="005853B0"/>
    <w:rsid w:val="00640085"/>
    <w:rsid w:val="006672CD"/>
    <w:rsid w:val="00691F70"/>
    <w:rsid w:val="006A17ED"/>
    <w:rsid w:val="00732353"/>
    <w:rsid w:val="0073676D"/>
    <w:rsid w:val="0074185D"/>
    <w:rsid w:val="0077134C"/>
    <w:rsid w:val="00780F56"/>
    <w:rsid w:val="00784441"/>
    <w:rsid w:val="007B6372"/>
    <w:rsid w:val="007C55B4"/>
    <w:rsid w:val="007E3C87"/>
    <w:rsid w:val="007F4730"/>
    <w:rsid w:val="0080235F"/>
    <w:rsid w:val="00805D77"/>
    <w:rsid w:val="00806D34"/>
    <w:rsid w:val="00842D32"/>
    <w:rsid w:val="00845AD7"/>
    <w:rsid w:val="008770CE"/>
    <w:rsid w:val="008866E2"/>
    <w:rsid w:val="0089135E"/>
    <w:rsid w:val="008966CC"/>
    <w:rsid w:val="008A7635"/>
    <w:rsid w:val="008E3263"/>
    <w:rsid w:val="00911751"/>
    <w:rsid w:val="0092514E"/>
    <w:rsid w:val="009403FE"/>
    <w:rsid w:val="00960DC7"/>
    <w:rsid w:val="00965D65"/>
    <w:rsid w:val="00993848"/>
    <w:rsid w:val="009A05CF"/>
    <w:rsid w:val="009B3BC4"/>
    <w:rsid w:val="009C3835"/>
    <w:rsid w:val="009E7099"/>
    <w:rsid w:val="00A00446"/>
    <w:rsid w:val="00A23903"/>
    <w:rsid w:val="00A377F0"/>
    <w:rsid w:val="00A42EE2"/>
    <w:rsid w:val="00A5770A"/>
    <w:rsid w:val="00A5780E"/>
    <w:rsid w:val="00A85178"/>
    <w:rsid w:val="00A8774A"/>
    <w:rsid w:val="00A9303E"/>
    <w:rsid w:val="00AA411B"/>
    <w:rsid w:val="00AB2ED2"/>
    <w:rsid w:val="00AC13D5"/>
    <w:rsid w:val="00AC2232"/>
    <w:rsid w:val="00AC47E4"/>
    <w:rsid w:val="00AE526E"/>
    <w:rsid w:val="00B01C67"/>
    <w:rsid w:val="00B201FD"/>
    <w:rsid w:val="00B41C4F"/>
    <w:rsid w:val="00B70F56"/>
    <w:rsid w:val="00B71E12"/>
    <w:rsid w:val="00B7260E"/>
    <w:rsid w:val="00C157DA"/>
    <w:rsid w:val="00C3627C"/>
    <w:rsid w:val="00C902F6"/>
    <w:rsid w:val="00CA1168"/>
    <w:rsid w:val="00D04D18"/>
    <w:rsid w:val="00D30F18"/>
    <w:rsid w:val="00D31028"/>
    <w:rsid w:val="00D42418"/>
    <w:rsid w:val="00D54666"/>
    <w:rsid w:val="00D76F55"/>
    <w:rsid w:val="00DA33A3"/>
    <w:rsid w:val="00DA5735"/>
    <w:rsid w:val="00DE7EF5"/>
    <w:rsid w:val="00E02BE7"/>
    <w:rsid w:val="00E47077"/>
    <w:rsid w:val="00E50539"/>
    <w:rsid w:val="00E5149D"/>
    <w:rsid w:val="00E56F44"/>
    <w:rsid w:val="00E5765F"/>
    <w:rsid w:val="00E776CD"/>
    <w:rsid w:val="00E77A78"/>
    <w:rsid w:val="00EB0506"/>
    <w:rsid w:val="00EE0016"/>
    <w:rsid w:val="00F23840"/>
    <w:rsid w:val="00F33716"/>
    <w:rsid w:val="00F37108"/>
    <w:rsid w:val="00F751AB"/>
    <w:rsid w:val="00F93311"/>
    <w:rsid w:val="00FB087C"/>
    <w:rsid w:val="00FC2D62"/>
    <w:rsid w:val="00FD397C"/>
    <w:rsid w:val="00FE5A50"/>
    <w:rsid w:val="00FE636D"/>
    <w:rsid w:val="00FF667F"/>
    <w:rsid w:val="59CE10D3"/>
    <w:rsid w:val="5D9E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263C1"/>
    <w:pPr>
      <w:widowControl/>
      <w:snapToGrid w:val="0"/>
      <w:spacing w:line="312" w:lineRule="atLeast"/>
    </w:pPr>
    <w:rPr>
      <w:kern w:val="0"/>
      <w:szCs w:val="21"/>
    </w:rPr>
  </w:style>
  <w:style w:type="paragraph" w:styleId="a3">
    <w:name w:val="No Spacing"/>
    <w:qFormat/>
    <w:rsid w:val="001263C1"/>
    <w:pPr>
      <w:widowControl w:val="0"/>
      <w:jc w:val="both"/>
    </w:pPr>
    <w:rPr>
      <w:kern w:val="2"/>
      <w:sz w:val="21"/>
      <w:szCs w:val="24"/>
    </w:rPr>
  </w:style>
  <w:style w:type="paragraph" w:styleId="a4">
    <w:name w:val="Body Text Indent"/>
    <w:basedOn w:val="a"/>
    <w:rsid w:val="001263C1"/>
    <w:pPr>
      <w:spacing w:after="120"/>
      <w:ind w:leftChars="200" w:left="420"/>
    </w:pPr>
    <w:rPr>
      <w:szCs w:val="20"/>
    </w:rPr>
  </w:style>
  <w:style w:type="character" w:styleId="a5">
    <w:name w:val="Hyperlink"/>
    <w:basedOn w:val="a0"/>
    <w:rsid w:val="001263C1"/>
    <w:rPr>
      <w:rFonts w:ascii="Times New Roman" w:eastAsia="宋体" w:hAnsi="Times New Roman" w:cs="Times New Roman"/>
      <w:color w:val="0000FF"/>
      <w:u w:val="single"/>
    </w:rPr>
  </w:style>
  <w:style w:type="paragraph" w:styleId="a6">
    <w:name w:val="footer"/>
    <w:basedOn w:val="a"/>
    <w:link w:val="Char"/>
    <w:rsid w:val="00126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rsid w:val="001263C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0"/>
    <w:rsid w:val="00126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1263C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B2C4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2C44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0E30E5"/>
    <w:rPr>
      <w:b/>
      <w:bCs/>
    </w:rPr>
  </w:style>
  <w:style w:type="paragraph" w:styleId="aa">
    <w:name w:val="List Paragraph"/>
    <w:basedOn w:val="a"/>
    <w:uiPriority w:val="34"/>
    <w:qFormat/>
    <w:rsid w:val="000E30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jrcbs</dc:creator>
  <cp:keywords/>
  <dc:description/>
  <cp:lastModifiedBy>fph</cp:lastModifiedBy>
  <cp:revision>4</cp:revision>
  <cp:lastPrinted>2021-10-19T06:20:00Z</cp:lastPrinted>
  <dcterms:created xsi:type="dcterms:W3CDTF">2021-12-24T07:15:00Z</dcterms:created>
  <dcterms:modified xsi:type="dcterms:W3CDTF">2021-12-24T07:34:00Z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